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FB722" w14:textId="6DD5E36A" w:rsidR="00CC7730" w:rsidRDefault="00CC7730" w:rsidP="00CC7730">
      <w:pPr>
        <w:ind w:firstLine="0"/>
      </w:pPr>
      <w:r w:rsidRPr="00CC7730">
        <w:rPr>
          <w:b/>
          <w:bCs/>
          <w:lang w:val="en-GB"/>
        </w:rPr>
        <w:t>Subject:</w:t>
      </w:r>
      <w:r w:rsidRPr="00CC7730">
        <w:rPr>
          <w:lang w:val="en-GB"/>
        </w:rPr>
        <w:t xml:space="preserve"> </w:t>
      </w:r>
      <w:r w:rsidR="00A001E9">
        <w:rPr>
          <w:lang w:val="en-GB"/>
        </w:rPr>
        <w:t>[PL</w:t>
      </w:r>
      <w:r w:rsidR="00B15EFD">
        <w:rPr>
          <w:lang w:val="en-GB"/>
        </w:rPr>
        <w:t>R</w:t>
      </w:r>
      <w:r w:rsidR="00A001E9">
        <w:rPr>
          <w:lang w:val="en-GB"/>
        </w:rPr>
        <w:t xml:space="preserve">] </w:t>
      </w:r>
      <w:r w:rsidRPr="00CC7730">
        <w:t>Traders Are Ditching 20 Patterns for These 5</w:t>
      </w:r>
      <w:r w:rsidR="00A001E9">
        <w:t xml:space="preserve"> By…</w:t>
      </w:r>
    </w:p>
    <w:p w14:paraId="750DD667" w14:textId="3DB1A47A" w:rsidR="00CC7730" w:rsidRPr="00CC7730" w:rsidRDefault="00CC7730" w:rsidP="00CC7730">
      <w:pPr>
        <w:ind w:firstLine="0"/>
        <w:rPr>
          <w:lang w:val="en-GB"/>
        </w:rPr>
      </w:pPr>
      <w:r w:rsidRPr="00CC7730">
        <w:rPr>
          <w:b/>
          <w:bCs/>
          <w:lang w:val="en-GB"/>
        </w:rPr>
        <w:t>Alt:</w:t>
      </w:r>
      <w:r w:rsidRPr="00CC7730">
        <w:rPr>
          <w:lang w:val="en-GB"/>
        </w:rPr>
        <w:t xml:space="preserve"> These 5 patterns actually show up — and work.</w:t>
      </w:r>
    </w:p>
    <w:p w14:paraId="3B9254DA" w14:textId="77777777" w:rsidR="00CC7730" w:rsidRDefault="00CC7730" w:rsidP="00CC7730">
      <w:pPr>
        <w:ind w:firstLine="0"/>
        <w:rPr>
          <w:lang w:val="en-GB"/>
        </w:rPr>
      </w:pPr>
    </w:p>
    <w:p w14:paraId="146AFBE2" w14:textId="64EB8D23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Hi,</w:t>
      </w:r>
    </w:p>
    <w:p w14:paraId="720DE9B3" w14:textId="35F85F40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Most trading PDFs are packed with 20+ patterns you’ll never use.</w:t>
      </w:r>
    </w:p>
    <w:p w14:paraId="1ACB7A1B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b/>
          <w:bCs/>
          <w:lang w:val="en-GB"/>
        </w:rPr>
        <w:t>This one’s different.</w:t>
      </w:r>
    </w:p>
    <w:p w14:paraId="0B181DE0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 xml:space="preserve">The </w:t>
      </w:r>
      <w:r w:rsidRPr="00CC7730">
        <w:rPr>
          <w:b/>
          <w:bCs/>
          <w:lang w:val="en-GB"/>
        </w:rPr>
        <w:t>Top 5 Candle Patterns Blueprint</w:t>
      </w:r>
      <w:r w:rsidRPr="00CC7730">
        <w:rPr>
          <w:lang w:val="en-GB"/>
        </w:rPr>
        <w:t xml:space="preserve"> breaks down:</w:t>
      </w:r>
    </w:p>
    <w:p w14:paraId="373ED977" w14:textId="77777777" w:rsidR="00CC7730" w:rsidRPr="00CC7730" w:rsidRDefault="00CC7730" w:rsidP="00CC7730">
      <w:pPr>
        <w:numPr>
          <w:ilvl w:val="0"/>
          <w:numId w:val="1"/>
        </w:numPr>
        <w:rPr>
          <w:lang w:val="en-GB"/>
        </w:rPr>
      </w:pPr>
      <w:r w:rsidRPr="00CC7730">
        <w:rPr>
          <w:lang w:val="en-GB"/>
        </w:rPr>
        <w:t>The exact setups that show up in crypto — often</w:t>
      </w:r>
    </w:p>
    <w:p w14:paraId="012981D3" w14:textId="77777777" w:rsidR="00CC7730" w:rsidRPr="00CC7730" w:rsidRDefault="00CC7730" w:rsidP="00CC7730">
      <w:pPr>
        <w:numPr>
          <w:ilvl w:val="0"/>
          <w:numId w:val="1"/>
        </w:numPr>
        <w:rPr>
          <w:lang w:val="en-GB"/>
        </w:rPr>
      </w:pPr>
      <w:r w:rsidRPr="00CC7730">
        <w:rPr>
          <w:lang w:val="en-GB"/>
        </w:rPr>
        <w:t>Where they form, how to confirm, and when to skip</w:t>
      </w:r>
    </w:p>
    <w:p w14:paraId="30663C18" w14:textId="77777777" w:rsidR="00CC7730" w:rsidRPr="00CC7730" w:rsidRDefault="00CC7730" w:rsidP="00CC7730">
      <w:pPr>
        <w:numPr>
          <w:ilvl w:val="0"/>
          <w:numId w:val="1"/>
        </w:numPr>
        <w:rPr>
          <w:lang w:val="en-GB"/>
        </w:rPr>
      </w:pPr>
      <w:r w:rsidRPr="00CC7730">
        <w:rPr>
          <w:lang w:val="en-GB"/>
        </w:rPr>
        <w:t>Volume + structure filters that kill 80% of false trades</w:t>
      </w:r>
    </w:p>
    <w:p w14:paraId="5D1C2049" w14:textId="77777777" w:rsidR="00CC7730" w:rsidRPr="00CC7730" w:rsidRDefault="00CC7730" w:rsidP="00CC7730">
      <w:pPr>
        <w:numPr>
          <w:ilvl w:val="0"/>
          <w:numId w:val="1"/>
        </w:numPr>
        <w:rPr>
          <w:lang w:val="en-GB"/>
        </w:rPr>
      </w:pPr>
      <w:r w:rsidRPr="00CC7730">
        <w:rPr>
          <w:lang w:val="en-GB"/>
        </w:rPr>
        <w:t>A full 7-day trader routine to build skill on live charts</w:t>
      </w:r>
    </w:p>
    <w:p w14:paraId="1B0F855F" w14:textId="77777777" w:rsidR="00CC7730" w:rsidRPr="00CC7730" w:rsidRDefault="00CC7730" w:rsidP="00CC7730">
      <w:pPr>
        <w:numPr>
          <w:ilvl w:val="0"/>
          <w:numId w:val="1"/>
        </w:numPr>
        <w:rPr>
          <w:lang w:val="en-GB"/>
        </w:rPr>
      </w:pPr>
      <w:r w:rsidRPr="00CC7730">
        <w:rPr>
          <w:lang w:val="en-GB"/>
        </w:rPr>
        <w:t>A grading system to know if the pattern is A+, B, or bait</w:t>
      </w:r>
    </w:p>
    <w:p w14:paraId="3D7C5E6F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 xml:space="preserve">And the best part? You get </w:t>
      </w:r>
      <w:r w:rsidRPr="00CC7730">
        <w:rPr>
          <w:b/>
          <w:bCs/>
          <w:lang w:val="en-GB"/>
        </w:rPr>
        <w:t>full PLR rights</w:t>
      </w:r>
      <w:r w:rsidRPr="00CC7730">
        <w:rPr>
          <w:lang w:val="en-GB"/>
        </w:rPr>
        <w:t>.</w:t>
      </w:r>
    </w:p>
    <w:p w14:paraId="673FA8C1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Rebrand it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Sell it under your name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Bundle it with another product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Use it as a lead magnet to build your list</w:t>
      </w:r>
    </w:p>
    <w:p w14:paraId="1039EB8D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Real setups. Real volume logic. No filler.</w:t>
      </w:r>
    </w:p>
    <w:p w14:paraId="190E483B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👉</w:t>
      </w:r>
      <w:r w:rsidRPr="00CC7730">
        <w:rPr>
          <w:lang w:val="en-GB"/>
        </w:rPr>
        <w:t xml:space="preserve"> </w:t>
      </w:r>
      <w:hyperlink w:history="1">
        <w:r w:rsidRPr="00CC7730">
          <w:rPr>
            <w:rStyle w:val="Hyperlink"/>
            <w:lang w:val="en-GB"/>
          </w:rPr>
          <w:t>Grab it here before your competition does</w:t>
        </w:r>
      </w:hyperlink>
    </w:p>
    <w:p w14:paraId="2904FDA6" w14:textId="77777777" w:rsidR="00CC7730" w:rsidRDefault="00CC7730" w:rsidP="00CC7730">
      <w:pPr>
        <w:ind w:firstLine="0"/>
        <w:rPr>
          <w:lang w:val="en-CA"/>
        </w:rPr>
      </w:pPr>
      <w:r>
        <w:rPr>
          <w:lang w:val="en-CA"/>
        </w:rPr>
        <w:t>To your success,</w:t>
      </w:r>
    </w:p>
    <w:p w14:paraId="3F8393DC" w14:textId="77777777" w:rsidR="00CC7730" w:rsidRPr="00CC7730" w:rsidRDefault="00CC7730" w:rsidP="00CC7730">
      <w:pPr>
        <w:ind w:firstLine="0"/>
        <w:rPr>
          <w:lang w:val="en-CA"/>
        </w:rPr>
      </w:pPr>
      <w:r>
        <w:rPr>
          <w:lang w:val="en-CA"/>
        </w:rPr>
        <w:t>[Your name]</w:t>
      </w:r>
    </w:p>
    <w:p w14:paraId="53F5C843" w14:textId="2168E586" w:rsidR="00CC7730" w:rsidRPr="00CC7730" w:rsidRDefault="00CC7730" w:rsidP="00CC7730">
      <w:pPr>
        <w:ind w:firstLine="0"/>
        <w:rPr>
          <w:lang w:val="en-GB"/>
        </w:rPr>
      </w:pPr>
    </w:p>
    <w:p w14:paraId="228ED811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726FD5EC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7F6905E1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3576CE5F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5CD4FBE2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F9C4011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66F89DF7" w14:textId="77777777" w:rsidR="00CC7730" w:rsidRDefault="00CC7730" w:rsidP="00CC773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FAA561A" w14:textId="77777777" w:rsidR="00A001E9" w:rsidRDefault="00CC7730" w:rsidP="00CC7730">
      <w:pPr>
        <w:ind w:firstLine="0"/>
        <w:rPr>
          <w:lang w:val="en-GB"/>
        </w:rPr>
      </w:pPr>
      <w:r w:rsidRPr="00CC7730">
        <w:rPr>
          <w:b/>
          <w:bCs/>
          <w:lang w:val="en-GB"/>
        </w:rPr>
        <w:lastRenderedPageBreak/>
        <w:t>Subject:</w:t>
      </w:r>
      <w:r w:rsidRPr="00CC7730">
        <w:rPr>
          <w:lang w:val="en-GB"/>
        </w:rPr>
        <w:t xml:space="preserve"> </w:t>
      </w:r>
      <w:r w:rsidR="00A001E9">
        <w:rPr>
          <w:lang w:val="en-GB"/>
        </w:rPr>
        <w:t>[PLR]</w:t>
      </w:r>
      <w:r w:rsidRPr="00CC7730">
        <w:t>These 5 Patterns Read the Market Better Than Indicators</w:t>
      </w:r>
      <w:r w:rsidR="00A001E9">
        <w:t>!</w:t>
      </w:r>
    </w:p>
    <w:p w14:paraId="740EEDA7" w14:textId="620AB40E" w:rsidR="00CC7730" w:rsidRPr="00CC7730" w:rsidRDefault="00CC7730" w:rsidP="00CC7730">
      <w:pPr>
        <w:ind w:firstLine="0"/>
        <w:rPr>
          <w:lang w:val="en-GB"/>
        </w:rPr>
      </w:pPr>
      <w:r w:rsidRPr="00CC7730">
        <w:rPr>
          <w:b/>
          <w:bCs/>
          <w:lang w:val="en-GB"/>
        </w:rPr>
        <w:t>Alt:</w:t>
      </w:r>
      <w:r w:rsidRPr="00CC7730">
        <w:rPr>
          <w:lang w:val="en-GB"/>
        </w:rPr>
        <w:t xml:space="preserve"> They trap the crowd… and show you where to strike.</w:t>
      </w:r>
    </w:p>
    <w:p w14:paraId="5E9BA0BD" w14:textId="77777777" w:rsidR="00CC7730" w:rsidRDefault="00CC7730" w:rsidP="00CC7730">
      <w:pPr>
        <w:ind w:firstLine="0"/>
        <w:rPr>
          <w:lang w:val="en-GB"/>
        </w:rPr>
      </w:pPr>
    </w:p>
    <w:p w14:paraId="29CE5911" w14:textId="566E400A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Hi,</w:t>
      </w:r>
    </w:p>
    <w:p w14:paraId="1196E22A" w14:textId="71AD8B85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Here’s what most traders never learn:</w:t>
      </w:r>
    </w:p>
    <w:p w14:paraId="646F0EFE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👉</w:t>
      </w:r>
      <w:r w:rsidRPr="00CC7730">
        <w:rPr>
          <w:lang w:val="en-GB"/>
        </w:rPr>
        <w:t xml:space="preserve"> Candle patterns don’t predict the market.</w:t>
      </w:r>
      <w:r w:rsidRPr="00CC7730">
        <w:rPr>
          <w:lang w:val="en-GB"/>
        </w:rPr>
        <w:br/>
        <w:t>They expose where other traders are about to fail.</w:t>
      </w:r>
    </w:p>
    <w:p w14:paraId="139F06C9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 xml:space="preserve">That’s exactly what the </w:t>
      </w:r>
      <w:r w:rsidRPr="00CC7730">
        <w:rPr>
          <w:b/>
          <w:bCs/>
          <w:lang w:val="en-GB"/>
        </w:rPr>
        <w:t>Top 5 Candle Patterns Blueprint</w:t>
      </w:r>
      <w:r w:rsidRPr="00CC7730">
        <w:rPr>
          <w:lang w:val="en-GB"/>
        </w:rPr>
        <w:t xml:space="preserve"> is built for.</w:t>
      </w:r>
    </w:p>
    <w:p w14:paraId="56D3FEB2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Inside, your readers will learn:</w:t>
      </w:r>
    </w:p>
    <w:p w14:paraId="1DDEDCEA" w14:textId="77777777" w:rsidR="00CC7730" w:rsidRPr="00CC7730" w:rsidRDefault="00CC7730" w:rsidP="00CC7730">
      <w:pPr>
        <w:numPr>
          <w:ilvl w:val="0"/>
          <w:numId w:val="2"/>
        </w:numPr>
        <w:rPr>
          <w:lang w:val="en-GB"/>
        </w:rPr>
      </w:pPr>
      <w:r w:rsidRPr="00CC7730">
        <w:rPr>
          <w:lang w:val="en-GB"/>
        </w:rPr>
        <w:t xml:space="preserve">How to spot the </w:t>
      </w:r>
      <w:r w:rsidRPr="00CC7730">
        <w:rPr>
          <w:b/>
          <w:bCs/>
          <w:lang w:val="en-GB"/>
        </w:rPr>
        <w:t>Trap &amp; Reverse Wick</w:t>
      </w:r>
      <w:r w:rsidRPr="00CC7730">
        <w:rPr>
          <w:lang w:val="en-GB"/>
        </w:rPr>
        <w:t xml:space="preserve"> before it reverses</w:t>
      </w:r>
    </w:p>
    <w:p w14:paraId="09CDC637" w14:textId="77777777" w:rsidR="00CC7730" w:rsidRPr="00CC7730" w:rsidRDefault="00CC7730" w:rsidP="00CC7730">
      <w:pPr>
        <w:numPr>
          <w:ilvl w:val="0"/>
          <w:numId w:val="2"/>
        </w:numPr>
        <w:rPr>
          <w:lang w:val="en-GB"/>
        </w:rPr>
      </w:pPr>
      <w:r w:rsidRPr="00CC7730">
        <w:rPr>
          <w:lang w:val="en-GB"/>
        </w:rPr>
        <w:t xml:space="preserve">How the </w:t>
      </w:r>
      <w:r w:rsidRPr="00CC7730">
        <w:rPr>
          <w:b/>
          <w:bCs/>
          <w:lang w:val="en-GB"/>
        </w:rPr>
        <w:t>Momentum Surge Candle</w:t>
      </w:r>
      <w:r w:rsidRPr="00CC7730">
        <w:rPr>
          <w:lang w:val="en-GB"/>
        </w:rPr>
        <w:t xml:space="preserve"> kicks off real breakouts</w:t>
      </w:r>
    </w:p>
    <w:p w14:paraId="3639F137" w14:textId="77777777" w:rsidR="00CC7730" w:rsidRPr="00CC7730" w:rsidRDefault="00CC7730" w:rsidP="00CC7730">
      <w:pPr>
        <w:numPr>
          <w:ilvl w:val="0"/>
          <w:numId w:val="2"/>
        </w:numPr>
        <w:rPr>
          <w:lang w:val="en-GB"/>
        </w:rPr>
      </w:pPr>
      <w:r w:rsidRPr="00CC7730">
        <w:rPr>
          <w:lang w:val="en-GB"/>
        </w:rPr>
        <w:t>When a pattern looks good but fails the grading test</w:t>
      </w:r>
    </w:p>
    <w:p w14:paraId="67E79E86" w14:textId="77777777" w:rsidR="00CC7730" w:rsidRPr="00CC7730" w:rsidRDefault="00CC7730" w:rsidP="00CC7730">
      <w:pPr>
        <w:numPr>
          <w:ilvl w:val="0"/>
          <w:numId w:val="2"/>
        </w:numPr>
        <w:rPr>
          <w:lang w:val="en-GB"/>
        </w:rPr>
      </w:pPr>
      <w:r w:rsidRPr="00CC7730">
        <w:rPr>
          <w:lang w:val="en-GB"/>
        </w:rPr>
        <w:t>Why volume + structure matter more than the candle itself</w:t>
      </w:r>
    </w:p>
    <w:p w14:paraId="3BB968D3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And this isn’t just education.</w:t>
      </w:r>
    </w:p>
    <w:p w14:paraId="52F740F1" w14:textId="4667DD85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 xml:space="preserve">You’re getting a </w:t>
      </w:r>
      <w:r>
        <w:rPr>
          <w:b/>
          <w:bCs/>
          <w:lang w:val="en-GB"/>
        </w:rPr>
        <w:t>25</w:t>
      </w:r>
      <w:r w:rsidRPr="00CC7730">
        <w:rPr>
          <w:b/>
          <w:bCs/>
          <w:lang w:val="en-GB"/>
        </w:rPr>
        <w:t>-page cheat sheet</w:t>
      </w:r>
      <w:r w:rsidRPr="00CC7730">
        <w:rPr>
          <w:lang w:val="en-GB"/>
        </w:rPr>
        <w:t xml:space="preserve"> with </w:t>
      </w:r>
      <w:r w:rsidRPr="00CC7730">
        <w:rPr>
          <w:b/>
          <w:bCs/>
          <w:lang w:val="en-GB"/>
        </w:rPr>
        <w:t>Private Label Rights</w:t>
      </w:r>
      <w:r w:rsidRPr="00CC7730">
        <w:rPr>
          <w:lang w:val="en-GB"/>
        </w:rPr>
        <w:t xml:space="preserve"> — meaning:</w:t>
      </w:r>
    </w:p>
    <w:p w14:paraId="728332AB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Use it to launch a trading product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Plug it into your next bonus bundle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Give it away and grow your list fast</w:t>
      </w:r>
    </w:p>
    <w:p w14:paraId="2E3BB126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Clean patterns. Fast entries. A report that sells itself.</w:t>
      </w:r>
    </w:p>
    <w:p w14:paraId="4307CF5A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👉</w:t>
      </w:r>
      <w:r w:rsidRPr="00CC7730">
        <w:rPr>
          <w:lang w:val="en-GB"/>
        </w:rPr>
        <w:t xml:space="preserve"> </w:t>
      </w:r>
      <w:hyperlink w:history="1">
        <w:r w:rsidRPr="00CC7730">
          <w:rPr>
            <w:rStyle w:val="Hyperlink"/>
            <w:lang w:val="en-GB"/>
          </w:rPr>
          <w:t>Claim the PLR copy here</w:t>
        </w:r>
      </w:hyperlink>
    </w:p>
    <w:p w14:paraId="1486347F" w14:textId="77777777" w:rsidR="00CC7730" w:rsidRDefault="00CC7730" w:rsidP="00CC7730">
      <w:pPr>
        <w:ind w:firstLine="0"/>
        <w:rPr>
          <w:lang w:val="en-CA"/>
        </w:rPr>
      </w:pPr>
      <w:r>
        <w:rPr>
          <w:lang w:val="en-CA"/>
        </w:rPr>
        <w:t>To your success,</w:t>
      </w:r>
    </w:p>
    <w:p w14:paraId="7B989E7C" w14:textId="77777777" w:rsidR="00CC7730" w:rsidRPr="00CC7730" w:rsidRDefault="00CC7730" w:rsidP="00CC7730">
      <w:pPr>
        <w:ind w:firstLine="0"/>
        <w:rPr>
          <w:lang w:val="en-CA"/>
        </w:rPr>
      </w:pPr>
      <w:r>
        <w:rPr>
          <w:lang w:val="en-CA"/>
        </w:rPr>
        <w:t>[Your name]</w:t>
      </w:r>
    </w:p>
    <w:p w14:paraId="1DAA93A7" w14:textId="6AD1006B" w:rsidR="00CC7730" w:rsidRDefault="00CC7730" w:rsidP="00CC7730">
      <w:pPr>
        <w:ind w:firstLine="0"/>
        <w:rPr>
          <w:lang w:val="en-GB"/>
        </w:rPr>
      </w:pPr>
    </w:p>
    <w:p w14:paraId="4052F5B9" w14:textId="77777777" w:rsidR="00CC7730" w:rsidRDefault="00CC7730" w:rsidP="00CC7730">
      <w:pPr>
        <w:ind w:firstLine="0"/>
        <w:rPr>
          <w:lang w:val="en-GB"/>
        </w:rPr>
      </w:pPr>
    </w:p>
    <w:p w14:paraId="07B8B805" w14:textId="77777777" w:rsidR="00CC7730" w:rsidRDefault="00CC7730" w:rsidP="00CC7730">
      <w:pPr>
        <w:ind w:firstLine="0"/>
        <w:rPr>
          <w:lang w:val="en-GB"/>
        </w:rPr>
      </w:pPr>
    </w:p>
    <w:p w14:paraId="275D3D5E" w14:textId="77777777" w:rsidR="00CC7730" w:rsidRDefault="00CC7730" w:rsidP="00CC7730">
      <w:pPr>
        <w:ind w:firstLine="0"/>
        <w:rPr>
          <w:lang w:val="en-GB"/>
        </w:rPr>
      </w:pPr>
    </w:p>
    <w:p w14:paraId="30526605" w14:textId="77777777" w:rsidR="00CC7730" w:rsidRDefault="00CC7730" w:rsidP="00CC7730">
      <w:pPr>
        <w:ind w:firstLine="0"/>
        <w:rPr>
          <w:lang w:val="en-GB"/>
        </w:rPr>
      </w:pPr>
    </w:p>
    <w:p w14:paraId="53203176" w14:textId="77777777" w:rsidR="00CC7730" w:rsidRDefault="00CC7730" w:rsidP="00CC7730">
      <w:pPr>
        <w:ind w:firstLine="0"/>
        <w:rPr>
          <w:lang w:val="en-GB"/>
        </w:rPr>
      </w:pPr>
    </w:p>
    <w:p w14:paraId="29D87D7C" w14:textId="77777777" w:rsidR="00CC7730" w:rsidRPr="00CC7730" w:rsidRDefault="00CC7730" w:rsidP="00CC7730">
      <w:pPr>
        <w:ind w:firstLine="0"/>
        <w:rPr>
          <w:lang w:val="en-GB"/>
        </w:rPr>
      </w:pPr>
    </w:p>
    <w:p w14:paraId="021EC664" w14:textId="35BCA8A6" w:rsidR="00CC7730" w:rsidRDefault="00CC7730" w:rsidP="00CC7730">
      <w:pPr>
        <w:ind w:firstLine="0"/>
      </w:pPr>
      <w:r w:rsidRPr="00CC7730">
        <w:rPr>
          <w:b/>
          <w:bCs/>
          <w:lang w:val="en-GB"/>
        </w:rPr>
        <w:lastRenderedPageBreak/>
        <w:t>Subject:</w:t>
      </w:r>
      <w:r w:rsidRPr="00CC7730">
        <w:rPr>
          <w:lang w:val="en-GB"/>
        </w:rPr>
        <w:t xml:space="preserve"> </w:t>
      </w:r>
      <w:r w:rsidR="00A001E9">
        <w:rPr>
          <w:lang w:val="en-GB"/>
        </w:rPr>
        <w:t xml:space="preserve">[PLR] </w:t>
      </w:r>
      <w:r>
        <w:t xml:space="preserve">Why Smart Traders Never Trade Patterns Without </w:t>
      </w:r>
      <w:r w:rsidR="00A001E9">
        <w:t xml:space="preserve">Doing </w:t>
      </w:r>
      <w:r>
        <w:t>This First</w:t>
      </w:r>
      <w:r w:rsidR="00A001E9">
        <w:t>…</w:t>
      </w:r>
    </w:p>
    <w:p w14:paraId="799D85AD" w14:textId="5D4A2FF6" w:rsidR="00CC7730" w:rsidRPr="00CC7730" w:rsidRDefault="00CC7730" w:rsidP="00CC7730">
      <w:pPr>
        <w:ind w:firstLine="0"/>
        <w:rPr>
          <w:lang w:val="en-GB"/>
        </w:rPr>
      </w:pPr>
      <w:r w:rsidRPr="00CC7730">
        <w:rPr>
          <w:b/>
          <w:bCs/>
          <w:lang w:val="en-GB"/>
        </w:rPr>
        <w:t>Alt:</w:t>
      </w:r>
      <w:r w:rsidRPr="00CC7730">
        <w:rPr>
          <w:lang w:val="en-GB"/>
        </w:rPr>
        <w:t xml:space="preserve"> This cheat sheet shows your readers where the trades are.</w:t>
      </w:r>
    </w:p>
    <w:p w14:paraId="1103B61D" w14:textId="77777777" w:rsidR="00CC7730" w:rsidRDefault="00CC7730" w:rsidP="00CC7730">
      <w:pPr>
        <w:ind w:firstLine="0"/>
        <w:rPr>
          <w:lang w:val="en-GB"/>
        </w:rPr>
      </w:pPr>
    </w:p>
    <w:p w14:paraId="34F89E8E" w14:textId="5413A73D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Hi,</w:t>
      </w:r>
    </w:p>
    <w:p w14:paraId="4256496F" w14:textId="77CE0090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Here’s the problem with most “pattern” guides:</w:t>
      </w:r>
    </w:p>
    <w:p w14:paraId="034C0D15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They focus on shapes, not structure.</w:t>
      </w:r>
      <w:r w:rsidRPr="00CC7730">
        <w:rPr>
          <w:lang w:val="en-GB"/>
        </w:rPr>
        <w:br/>
        <w:t>And that’s why traders lose.</w:t>
      </w:r>
    </w:p>
    <w:p w14:paraId="179E855F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b/>
          <w:bCs/>
          <w:lang w:val="en-GB"/>
        </w:rPr>
        <w:t>Top 5 Candle Patterns Blueprint</w:t>
      </w:r>
      <w:r w:rsidRPr="00CC7730">
        <w:rPr>
          <w:lang w:val="en-GB"/>
        </w:rPr>
        <w:t xml:space="preserve"> fixes that.</w:t>
      </w:r>
    </w:p>
    <w:p w14:paraId="376F3D78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This isn’t a theory dump. It’s a full framework:</w:t>
      </w:r>
    </w:p>
    <w:p w14:paraId="4195F8AA" w14:textId="77777777" w:rsidR="00CC7730" w:rsidRPr="00CC7730" w:rsidRDefault="00CC7730" w:rsidP="00CC7730">
      <w:pPr>
        <w:numPr>
          <w:ilvl w:val="0"/>
          <w:numId w:val="3"/>
        </w:numPr>
        <w:rPr>
          <w:lang w:val="en-GB"/>
        </w:rPr>
      </w:pPr>
      <w:r w:rsidRPr="00CC7730">
        <w:rPr>
          <w:lang w:val="en-GB"/>
        </w:rPr>
        <w:t>Identify structure before you scan</w:t>
      </w:r>
    </w:p>
    <w:p w14:paraId="317163F5" w14:textId="77777777" w:rsidR="00CC7730" w:rsidRPr="00CC7730" w:rsidRDefault="00CC7730" w:rsidP="00CC7730">
      <w:pPr>
        <w:numPr>
          <w:ilvl w:val="0"/>
          <w:numId w:val="3"/>
        </w:numPr>
        <w:rPr>
          <w:lang w:val="en-GB"/>
        </w:rPr>
      </w:pPr>
      <w:r w:rsidRPr="00CC7730">
        <w:rPr>
          <w:lang w:val="en-GB"/>
        </w:rPr>
        <w:t>Grade every setup with A/B/C confidence</w:t>
      </w:r>
    </w:p>
    <w:p w14:paraId="66146B71" w14:textId="77777777" w:rsidR="00CC7730" w:rsidRPr="00CC7730" w:rsidRDefault="00CC7730" w:rsidP="00CC7730">
      <w:pPr>
        <w:numPr>
          <w:ilvl w:val="0"/>
          <w:numId w:val="3"/>
        </w:numPr>
        <w:rPr>
          <w:lang w:val="en-GB"/>
        </w:rPr>
      </w:pPr>
      <w:r w:rsidRPr="00CC7730">
        <w:rPr>
          <w:lang w:val="en-GB"/>
        </w:rPr>
        <w:t>Use volume to confirm breakouts and reversals</w:t>
      </w:r>
    </w:p>
    <w:p w14:paraId="386ACC28" w14:textId="77777777" w:rsidR="00CC7730" w:rsidRPr="00CC7730" w:rsidRDefault="00CC7730" w:rsidP="00CC7730">
      <w:pPr>
        <w:numPr>
          <w:ilvl w:val="0"/>
          <w:numId w:val="3"/>
        </w:numPr>
        <w:rPr>
          <w:lang w:val="en-GB"/>
        </w:rPr>
      </w:pPr>
      <w:r w:rsidRPr="00CC7730">
        <w:rPr>
          <w:lang w:val="en-GB"/>
        </w:rPr>
        <w:t>Follow a 7-day action plan to practice with live charts</w:t>
      </w:r>
    </w:p>
    <w:p w14:paraId="7426E8E7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And for you?</w:t>
      </w:r>
    </w:p>
    <w:p w14:paraId="13C1E5F9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 xml:space="preserve">You get </w:t>
      </w:r>
      <w:r w:rsidRPr="00CC7730">
        <w:rPr>
          <w:b/>
          <w:bCs/>
          <w:lang w:val="en-GB"/>
        </w:rPr>
        <w:t>full Private Label Rights</w:t>
      </w:r>
      <w:r w:rsidRPr="00CC7730">
        <w:rPr>
          <w:lang w:val="en-GB"/>
        </w:rPr>
        <w:t xml:space="preserve"> — which means you can:</w:t>
      </w:r>
    </w:p>
    <w:p w14:paraId="10A04545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Sell it under your brand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Use it as a list-building lead magnet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Bundle it with your own trading system</w:t>
      </w:r>
      <w:r w:rsidRPr="00CC7730">
        <w:rPr>
          <w:lang w:val="en-GB"/>
        </w:rPr>
        <w:br/>
      </w:r>
      <w:r w:rsidRPr="00CC7730">
        <w:rPr>
          <w:rFonts w:ascii="Segoe UI Emoji" w:hAnsi="Segoe UI Emoji" w:cs="Segoe UI Emoji"/>
          <w:lang w:val="en-GB"/>
        </w:rPr>
        <w:t>✅</w:t>
      </w:r>
      <w:r w:rsidRPr="00CC7730">
        <w:rPr>
          <w:lang w:val="en-GB"/>
        </w:rPr>
        <w:t xml:space="preserve"> Deliver it as a bonus for another offer</w:t>
      </w:r>
    </w:p>
    <w:p w14:paraId="6F8E2A4D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lang w:val="en-GB"/>
        </w:rPr>
        <w:t>No fluff. Just patterns, filters, and precision.</w:t>
      </w:r>
    </w:p>
    <w:p w14:paraId="3BF9BBB1" w14:textId="77777777" w:rsidR="00CC7730" w:rsidRPr="00CC7730" w:rsidRDefault="00CC7730" w:rsidP="00CC7730">
      <w:pPr>
        <w:ind w:firstLine="0"/>
        <w:rPr>
          <w:lang w:val="en-GB"/>
        </w:rPr>
      </w:pPr>
      <w:r w:rsidRPr="00CC7730">
        <w:rPr>
          <w:rFonts w:ascii="Segoe UI Emoji" w:hAnsi="Segoe UI Emoji" w:cs="Segoe UI Emoji"/>
          <w:lang w:val="en-GB"/>
        </w:rPr>
        <w:t>👉</w:t>
      </w:r>
      <w:r w:rsidRPr="00CC7730">
        <w:rPr>
          <w:lang w:val="en-GB"/>
        </w:rPr>
        <w:t xml:space="preserve"> </w:t>
      </w:r>
      <w:hyperlink w:history="1">
        <w:r w:rsidRPr="00CC7730">
          <w:rPr>
            <w:rStyle w:val="Hyperlink"/>
            <w:lang w:val="en-GB"/>
          </w:rPr>
          <w:t>Download the PLR cheat sheet here</w:t>
        </w:r>
      </w:hyperlink>
    </w:p>
    <w:p w14:paraId="644B57B2" w14:textId="179C0F1C" w:rsidR="00744615" w:rsidRDefault="00CC7730" w:rsidP="00CC7730">
      <w:pPr>
        <w:ind w:firstLine="0"/>
        <w:rPr>
          <w:lang w:val="en-CA"/>
        </w:rPr>
      </w:pPr>
      <w:r>
        <w:rPr>
          <w:lang w:val="en-CA"/>
        </w:rPr>
        <w:t>To your success,</w:t>
      </w:r>
    </w:p>
    <w:p w14:paraId="644085B5" w14:textId="10CEFBE9" w:rsidR="005A2CAF" w:rsidRDefault="00CC7730" w:rsidP="00CC7730">
      <w:pPr>
        <w:ind w:firstLine="0"/>
        <w:rPr>
          <w:lang w:val="en-CA"/>
        </w:rPr>
      </w:pPr>
      <w:r>
        <w:rPr>
          <w:lang w:val="en-CA"/>
        </w:rPr>
        <w:t>[Your name]</w:t>
      </w:r>
    </w:p>
    <w:p w14:paraId="6FA2CAF2" w14:textId="77777777" w:rsidR="005A2CAF" w:rsidRDefault="005A2CAF">
      <w:pPr>
        <w:rPr>
          <w:lang w:val="en-CA"/>
        </w:rPr>
      </w:pPr>
      <w:r>
        <w:rPr>
          <w:lang w:val="en-CA"/>
        </w:rPr>
        <w:br w:type="page"/>
      </w:r>
    </w:p>
    <w:p w14:paraId="20F69240" w14:textId="3AC9C272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Subject: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>
        <w:t>Closing Soon: Top 5 Candle Patterns Blueprint [PLR License]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A001E9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Alt: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These 5 patterns work — and your window’s closing.</w:t>
      </w:r>
    </w:p>
    <w:p w14:paraId="2E5556FA" w14:textId="70054DD7" w:rsidR="00A001E9" w:rsidRPr="00A001E9" w:rsidRDefault="00A001E9" w:rsidP="00A001E9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AF6715D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Hi,</w:t>
      </w:r>
    </w:p>
    <w:p w14:paraId="7B67CDA1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The </w:t>
      </w:r>
      <w:r w:rsidRPr="00A001E9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Top 5 Candle Patterns Blueprint PLR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is still open — but not for long.</w:t>
      </w:r>
    </w:p>
    <w:p w14:paraId="58489951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This is your heads-up: </w:t>
      </w:r>
      <w:r w:rsidRPr="00A001E9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the current offer closes soon, and the price is going up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42E8DC4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If you’ve been meaning to grab it, now’s the time.</w:t>
      </w:r>
    </w:p>
    <w:p w14:paraId="39019423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Here’s what’s inside:</w:t>
      </w:r>
    </w:p>
    <w:p w14:paraId="0C9CC6FA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• 5 candle setups pulled straight from real crypto moves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  <w:t>• Volume + structure filters to eliminate bad entries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  <w:t>• Exact rules on where to enter, where to skip, and why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  <w:t>• A 7-day trader routine to sharpen pattern recognition fast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  <w:t>• Real examples from BTC, SOL, ETH, AVAX, MATIC — all clean charts</w:t>
      </w:r>
    </w:p>
    <w:p w14:paraId="758A2A80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And of course — </w:t>
      </w:r>
      <w:r w:rsidRPr="00A001E9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get full Private Label Rights:</w:t>
      </w:r>
    </w:p>
    <w:p w14:paraId="508D6DDB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Sell it as-is under your brand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A001E9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Use it as a high-value lead magnet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A001E9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Bundle it with your own course or strategy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A001E9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Add it as a bonus to boost cart value</w:t>
      </w:r>
    </w:p>
    <w:p w14:paraId="5CBC400D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This isn’t some recycled eBook. It’s tight, usable content traders will actually want.</w:t>
      </w:r>
    </w:p>
    <w:p w14:paraId="3CF2163A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👉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A001E9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Grab your PLR license now — before the price goes up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  <w:t>[Insert your link]</w:t>
      </w:r>
    </w:p>
    <w:p w14:paraId="2E4B914D" w14:textId="77777777" w:rsidR="00A001E9" w:rsidRPr="00A001E9" w:rsidRDefault="00A001E9" w:rsidP="00A001E9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A001E9">
        <w:rPr>
          <w:rFonts w:eastAsia="Times New Roman" w:cstheme="minorHAnsi"/>
          <w:kern w:val="0"/>
          <w:lang w:val="en-GB" w:eastAsia="en-GB"/>
          <w14:ligatures w14:val="none"/>
        </w:rPr>
        <w:t>To your success,</w:t>
      </w:r>
      <w:r w:rsidRPr="00A001E9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13DCDC7A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5C0731D0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223D5002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47C72176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7C3384A7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24701E48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2B894F4B" w14:textId="77777777" w:rsidR="00A001E9" w:rsidRDefault="00A001E9" w:rsidP="00A001E9">
      <w:pPr>
        <w:ind w:firstLine="0"/>
        <w:rPr>
          <w:b/>
          <w:bCs/>
          <w:lang w:val="en-GB"/>
        </w:rPr>
      </w:pPr>
    </w:p>
    <w:p w14:paraId="16C1BFC6" w14:textId="2EF5355A" w:rsidR="00A001E9" w:rsidRDefault="00A001E9" w:rsidP="00A001E9">
      <w:pPr>
        <w:ind w:firstLine="0"/>
      </w:pPr>
      <w:r w:rsidRPr="00A001E9">
        <w:rPr>
          <w:b/>
          <w:bCs/>
          <w:lang w:val="en-GB"/>
        </w:rPr>
        <w:lastRenderedPageBreak/>
        <w:t>Subject:</w:t>
      </w:r>
      <w:r w:rsidRPr="00A001E9">
        <w:rPr>
          <w:lang w:val="en-GB"/>
        </w:rPr>
        <w:t xml:space="preserve"> </w:t>
      </w:r>
      <w:r>
        <w:t>[LAST CALL]</w:t>
      </w:r>
      <w:r w:rsidRPr="00A001E9">
        <w:t xml:space="preserve"> Top 5 Candle Patterns Blueprint [PLR] Closing — Price Jumps Soon</w:t>
      </w:r>
    </w:p>
    <w:p w14:paraId="0137610F" w14:textId="152064A5" w:rsidR="00A001E9" w:rsidRPr="00A001E9" w:rsidRDefault="00A001E9" w:rsidP="00A001E9">
      <w:pPr>
        <w:ind w:firstLine="0"/>
        <w:rPr>
          <w:lang w:val="en-GB"/>
        </w:rPr>
      </w:pPr>
      <w:r w:rsidRPr="00A001E9">
        <w:rPr>
          <w:b/>
          <w:bCs/>
          <w:lang w:val="en-GB"/>
        </w:rPr>
        <w:t>Alt:</w:t>
      </w:r>
      <w:r w:rsidRPr="00A001E9">
        <w:rPr>
          <w:lang w:val="en-GB"/>
        </w:rPr>
        <w:t xml:space="preserve"> Smart traders already grabbed it — don’t miss out.</w:t>
      </w:r>
    </w:p>
    <w:p w14:paraId="449329A2" w14:textId="66BE8CD7" w:rsidR="00A001E9" w:rsidRPr="00A001E9" w:rsidRDefault="00A001E9" w:rsidP="00A001E9">
      <w:pPr>
        <w:ind w:firstLine="0"/>
        <w:rPr>
          <w:lang w:val="en-GB"/>
        </w:rPr>
      </w:pPr>
    </w:p>
    <w:p w14:paraId="5CB0F3A2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>Hi,</w:t>
      </w:r>
    </w:p>
    <w:p w14:paraId="0B7F739C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 xml:space="preserve">Quick reminder — this </w:t>
      </w:r>
      <w:r w:rsidRPr="00A001E9">
        <w:rPr>
          <w:b/>
          <w:bCs/>
          <w:lang w:val="en-GB"/>
        </w:rPr>
        <w:t>Top 5 Candle Patterns Blueprint</w:t>
      </w:r>
      <w:r w:rsidRPr="00A001E9">
        <w:rPr>
          <w:lang w:val="en-GB"/>
        </w:rPr>
        <w:t xml:space="preserve"> PLR isn’t staying at this price much longer.</w:t>
      </w:r>
    </w:p>
    <w:p w14:paraId="3382CE69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>If you’ve been sitting on the fence… this is the final call before it moves up.</w:t>
      </w:r>
    </w:p>
    <w:p w14:paraId="3C356876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>Here’s what you’re getting:</w:t>
      </w:r>
    </w:p>
    <w:p w14:paraId="67F55A4B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>• 5 crypto-tested candle patterns that actually trigger clean entries</w:t>
      </w:r>
      <w:r w:rsidRPr="00A001E9">
        <w:rPr>
          <w:lang w:val="en-GB"/>
        </w:rPr>
        <w:br/>
        <w:t>• Structure + volume rules so you're not guessing when to enter</w:t>
      </w:r>
      <w:r w:rsidRPr="00A001E9">
        <w:rPr>
          <w:lang w:val="en-GB"/>
        </w:rPr>
        <w:br/>
        <w:t>• A 7-day trader routine that builds real chart-reading confidence</w:t>
      </w:r>
      <w:r w:rsidRPr="00A001E9">
        <w:rPr>
          <w:lang w:val="en-GB"/>
        </w:rPr>
        <w:br/>
        <w:t xml:space="preserve">• A grading system so you know when a </w:t>
      </w:r>
      <w:proofErr w:type="gramStart"/>
      <w:r w:rsidRPr="00A001E9">
        <w:rPr>
          <w:lang w:val="en-GB"/>
        </w:rPr>
        <w:t>setup’s</w:t>
      </w:r>
      <w:proofErr w:type="gramEnd"/>
      <w:r w:rsidRPr="00A001E9">
        <w:rPr>
          <w:lang w:val="en-GB"/>
        </w:rPr>
        <w:t xml:space="preserve"> worth the risk</w:t>
      </w:r>
      <w:r w:rsidRPr="00A001E9">
        <w:rPr>
          <w:lang w:val="en-GB"/>
        </w:rPr>
        <w:br/>
        <w:t>• And full PLR rights to use, sell, rebrand, or bundle any way you want</w:t>
      </w:r>
    </w:p>
    <w:p w14:paraId="4A95F0DF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rFonts w:ascii="Segoe UI Emoji" w:hAnsi="Segoe UI Emoji" w:cs="Segoe UI Emoji"/>
          <w:lang w:val="en-GB"/>
        </w:rPr>
        <w:t>✅</w:t>
      </w:r>
      <w:r w:rsidRPr="00A001E9">
        <w:rPr>
          <w:lang w:val="en-GB"/>
        </w:rPr>
        <w:t xml:space="preserve"> Build a lead magnet that attracts serious traders</w:t>
      </w:r>
      <w:r w:rsidRPr="00A001E9">
        <w:rPr>
          <w:lang w:val="en-GB"/>
        </w:rPr>
        <w:br/>
      </w:r>
      <w:r w:rsidRPr="00A001E9">
        <w:rPr>
          <w:rFonts w:ascii="Segoe UI Emoji" w:hAnsi="Segoe UI Emoji" w:cs="Segoe UI Emoji"/>
          <w:lang w:val="en-GB"/>
        </w:rPr>
        <w:t>✅</w:t>
      </w:r>
      <w:r w:rsidRPr="00A001E9">
        <w:rPr>
          <w:lang w:val="en-GB"/>
        </w:rPr>
        <w:t xml:space="preserve"> Plug it into a trading funnel or sell it standalone</w:t>
      </w:r>
      <w:r w:rsidRPr="00A001E9">
        <w:rPr>
          <w:lang w:val="en-GB"/>
        </w:rPr>
        <w:br/>
      </w:r>
      <w:r w:rsidRPr="00A001E9">
        <w:rPr>
          <w:rFonts w:ascii="Segoe UI Emoji" w:hAnsi="Segoe UI Emoji" w:cs="Segoe UI Emoji"/>
          <w:lang w:val="en-GB"/>
        </w:rPr>
        <w:t>✅</w:t>
      </w:r>
      <w:r w:rsidRPr="00A001E9">
        <w:rPr>
          <w:lang w:val="en-GB"/>
        </w:rPr>
        <w:t xml:space="preserve"> Stack it as a bonus for your paid product</w:t>
      </w:r>
      <w:r w:rsidRPr="00A001E9">
        <w:rPr>
          <w:lang w:val="en-GB"/>
        </w:rPr>
        <w:br/>
      </w:r>
      <w:r w:rsidRPr="00A001E9">
        <w:rPr>
          <w:rFonts w:ascii="Segoe UI Emoji" w:hAnsi="Segoe UI Emoji" w:cs="Segoe UI Emoji"/>
          <w:lang w:val="en-GB"/>
        </w:rPr>
        <w:t>✅</w:t>
      </w:r>
      <w:r w:rsidRPr="00A001E9">
        <w:rPr>
          <w:lang w:val="en-GB"/>
        </w:rPr>
        <w:t xml:space="preserve"> Rebrand and drop it under your name </w:t>
      </w:r>
      <w:r w:rsidRPr="00A001E9">
        <w:rPr>
          <w:rFonts w:ascii="Calibri" w:hAnsi="Calibri" w:cs="Calibri"/>
          <w:lang w:val="en-GB"/>
        </w:rPr>
        <w:t>—</w:t>
      </w:r>
      <w:r w:rsidRPr="00A001E9">
        <w:rPr>
          <w:lang w:val="en-GB"/>
        </w:rPr>
        <w:t xml:space="preserve"> fast</w:t>
      </w:r>
    </w:p>
    <w:p w14:paraId="75467DFD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>This is the type of offer you want in your arsenal — especially before competitors get their hands on it and relabel it first.</w:t>
      </w:r>
    </w:p>
    <w:p w14:paraId="2C5C5117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rFonts w:ascii="Segoe UI Emoji" w:hAnsi="Segoe UI Emoji" w:cs="Segoe UI Emoji"/>
          <w:lang w:val="en-GB"/>
        </w:rPr>
        <w:t>👉</w:t>
      </w:r>
      <w:r w:rsidRPr="00A001E9">
        <w:rPr>
          <w:lang w:val="en-GB"/>
        </w:rPr>
        <w:t xml:space="preserve"> </w:t>
      </w:r>
      <w:r w:rsidRPr="00A001E9">
        <w:rPr>
          <w:b/>
          <w:bCs/>
          <w:lang w:val="en-GB"/>
        </w:rPr>
        <w:t>Grab your copy now before the price increases</w:t>
      </w:r>
      <w:r w:rsidRPr="00A001E9">
        <w:rPr>
          <w:lang w:val="en-GB"/>
        </w:rPr>
        <w:br/>
        <w:t>[Insert link]</w:t>
      </w:r>
    </w:p>
    <w:p w14:paraId="6C9FB4B2" w14:textId="77777777" w:rsidR="00A001E9" w:rsidRPr="00A001E9" w:rsidRDefault="00A001E9" w:rsidP="00A001E9">
      <w:pPr>
        <w:ind w:firstLine="0"/>
        <w:rPr>
          <w:lang w:val="en-GB"/>
        </w:rPr>
      </w:pPr>
      <w:r w:rsidRPr="00A001E9">
        <w:rPr>
          <w:lang w:val="en-GB"/>
        </w:rPr>
        <w:t>To your success,</w:t>
      </w:r>
      <w:r w:rsidRPr="00A001E9">
        <w:rPr>
          <w:lang w:val="en-GB"/>
        </w:rPr>
        <w:br/>
        <w:t>[Your Name]</w:t>
      </w:r>
    </w:p>
    <w:p w14:paraId="3B3F91F3" w14:textId="77777777" w:rsidR="00CC7730" w:rsidRPr="00CC7730" w:rsidRDefault="00CC7730" w:rsidP="00CC7730">
      <w:pPr>
        <w:ind w:firstLine="0"/>
        <w:rPr>
          <w:lang w:val="en-CA"/>
        </w:rPr>
      </w:pPr>
    </w:p>
    <w:sectPr w:rsidR="00CC7730" w:rsidRPr="00CC77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6A95"/>
    <w:multiLevelType w:val="multilevel"/>
    <w:tmpl w:val="3FF2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140779"/>
    <w:multiLevelType w:val="multilevel"/>
    <w:tmpl w:val="D364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406160"/>
    <w:multiLevelType w:val="multilevel"/>
    <w:tmpl w:val="F530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2777377">
    <w:abstractNumId w:val="2"/>
  </w:num>
  <w:num w:numId="2" w16cid:durableId="369644912">
    <w:abstractNumId w:val="1"/>
  </w:num>
  <w:num w:numId="3" w16cid:durableId="789472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53"/>
    <w:rsid w:val="00052214"/>
    <w:rsid w:val="000707F9"/>
    <w:rsid w:val="00170F7B"/>
    <w:rsid w:val="002A33B5"/>
    <w:rsid w:val="003C1525"/>
    <w:rsid w:val="005A2CAF"/>
    <w:rsid w:val="006F10B1"/>
    <w:rsid w:val="006F2253"/>
    <w:rsid w:val="00744615"/>
    <w:rsid w:val="00A001E9"/>
    <w:rsid w:val="00B15EFD"/>
    <w:rsid w:val="00CC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22D7CB"/>
  <w15:chartTrackingRefBased/>
  <w15:docId w15:val="{CA175E44-CDB2-4F44-847B-60AA1AB1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25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25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2253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2253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2253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22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22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22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22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F2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22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25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22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F2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22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F22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225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253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F225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C7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7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855</Words>
  <Characters>3964</Characters>
  <Application>Microsoft Office Word</Application>
  <DocSecurity>0</DocSecurity>
  <Lines>141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12</cp:revision>
  <dcterms:created xsi:type="dcterms:W3CDTF">2025-07-23T14:17:00Z</dcterms:created>
  <dcterms:modified xsi:type="dcterms:W3CDTF">2025-07-23T14:35:00Z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328b8c18-d632-417f-b14a-a03ed05111fd</vt:lpwstr>
  </property>
</Properties>
</file>